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56" w:rsidRDefault="002E5B9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0B0C56" w:rsidRDefault="002E5B9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0B0C56" w:rsidRDefault="002E5B9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0B0C56" w:rsidRDefault="000B0C56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0B0C56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0B0C56" w:rsidRDefault="002E5B92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0B0C56" w:rsidRDefault="000B0C5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0B0C56" w:rsidRDefault="002E5B9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0B0C56" w:rsidRDefault="000B0C56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0B0C56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0B0C56" w:rsidRDefault="002E5B9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0B0C56" w:rsidRDefault="002E5B9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0B0C56" w:rsidRDefault="000B0C5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0B0C56" w:rsidRDefault="002E5B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0B0C56" w:rsidRDefault="002E5B9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0B0C56" w:rsidRDefault="002E5B9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0B0C56" w:rsidRDefault="000B0C56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0B0C56" w:rsidRDefault="000B0C5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0B0C56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B0C56" w:rsidRDefault="000B0C5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0B0C56" w:rsidRDefault="002E5B9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0B0C56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B0C56" w:rsidRDefault="002E5B9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0B0C56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B0C56" w:rsidRDefault="002E5B92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0B0C5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B0C56" w:rsidRDefault="002E5B92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B0C56" w:rsidRDefault="000B0C56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0B0C56" w:rsidRDefault="002E5B92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0B0C56" w:rsidRDefault="000B0C56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0B0C5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0B0C56" w:rsidRDefault="002E5B9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0B0C5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0B0C56" w:rsidRDefault="002E5B9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B0C56" w:rsidRDefault="000B0C5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prijmateľovi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>zákona č. 406/2011 Z.z. počas najmenej 40 hodín a predloží o tom písomné potvrdenie, ktoré je prílohou tohto vyhlásenia.</w:t>
      </w: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0B0C56" w:rsidRDefault="000B0C56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0B0C56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B0C56" w:rsidRDefault="002E5B9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0B0C56" w:rsidRDefault="000B0C56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0B0C56" w:rsidRDefault="002E5B9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0B0C56" w:rsidRDefault="000B0C56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0B0C56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42187982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0B0C56" w:rsidRDefault="002E5B9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0B0C56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 ATĎ</w:t>
            </w:r>
          </w:p>
        </w:tc>
      </w:tr>
    </w:tbl>
    <w:p w:rsidR="000B0C56" w:rsidRDefault="002E5B9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0B0C56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Dukelských Hrdinov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0B0C5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B0C56" w:rsidRDefault="002E5B9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33/9</w:t>
            </w:r>
          </w:p>
        </w:tc>
      </w:tr>
    </w:tbl>
    <w:p w:rsidR="000B0C56" w:rsidRDefault="002E5B9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0B0C56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0B0C56" w:rsidRDefault="002E5B92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0B0C56" w:rsidRDefault="002E5B9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96501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0B0C56" w:rsidRDefault="002E5B9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0B0C56" w:rsidRDefault="002E5B9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Žiar nad Hronom</w:t>
            </w:r>
          </w:p>
        </w:tc>
      </w:tr>
    </w:tbl>
    <w:p w:rsidR="000B0C56" w:rsidRDefault="000B0C5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0B0C56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0C56" w:rsidRDefault="002E5B92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</w:t>
            </w:r>
            <w:r>
              <w:rPr>
                <w:b w:val="0"/>
                <w:sz w:val="18"/>
                <w:szCs w:val="18"/>
              </w:rPr>
              <w:t>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0B0C56" w:rsidRDefault="000B0C5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0B0C56" w:rsidRDefault="002E5B9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0B0C56" w:rsidRDefault="000B0C5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0B0C56" w:rsidRDefault="002E5B9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0B0C56" w:rsidRDefault="002E5B92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C56" w:rsidRDefault="002E5B9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0B0C56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6"/>
    <w:rsid w:val="000B0C56"/>
    <w:rsid w:val="002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Company>MF-SR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Natália</cp:lastModifiedBy>
  <cp:revision>2</cp:revision>
  <cp:lastPrinted>2010-01-15T13:03:00Z</cp:lastPrinted>
  <dcterms:created xsi:type="dcterms:W3CDTF">2017-02-02T21:31:00Z</dcterms:created>
  <dcterms:modified xsi:type="dcterms:W3CDTF">2017-02-02T21:31:00Z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